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77" w:rsidRDefault="00F67777" w:rsidP="00F67777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3431D5">
        <w:t xml:space="preserve">         </w:t>
      </w:r>
      <w:r w:rsidRPr="00F67777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F67777" w:rsidRPr="00F67777" w:rsidRDefault="00F67777" w:rsidP="00F67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F67777">
        <w:rPr>
          <w:rFonts w:ascii="Times New Roman" w:hAnsi="Times New Roman" w:cs="Times New Roman"/>
          <w:b/>
          <w:sz w:val="28"/>
          <w:szCs w:val="28"/>
        </w:rPr>
        <w:t>Ученого Совета ГПИБ России на 2018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4051"/>
        <w:gridCol w:w="2050"/>
        <w:gridCol w:w="2667"/>
      </w:tblGrid>
      <w:tr w:rsidR="00F67777" w:rsidRPr="00F67777" w:rsidTr="00F67777">
        <w:tc>
          <w:tcPr>
            <w:tcW w:w="577" w:type="dxa"/>
          </w:tcPr>
          <w:p w:rsidR="00F67777" w:rsidRPr="00F67777" w:rsidRDefault="00F67777" w:rsidP="00F677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7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051" w:type="dxa"/>
          </w:tcPr>
          <w:p w:rsidR="00F67777" w:rsidRPr="00F67777" w:rsidRDefault="00F67777" w:rsidP="00F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777"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2050" w:type="dxa"/>
          </w:tcPr>
          <w:p w:rsidR="00F67777" w:rsidRPr="00F67777" w:rsidRDefault="00F67777" w:rsidP="00F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777">
              <w:rPr>
                <w:rFonts w:ascii="Times New Roman" w:hAnsi="Times New Roman" w:cs="Times New Roman"/>
                <w:sz w:val="28"/>
                <w:szCs w:val="28"/>
              </w:rPr>
              <w:t xml:space="preserve">      квартал</w:t>
            </w:r>
          </w:p>
        </w:tc>
        <w:tc>
          <w:tcPr>
            <w:tcW w:w="2667" w:type="dxa"/>
          </w:tcPr>
          <w:p w:rsidR="00F67777" w:rsidRPr="00F67777" w:rsidRDefault="00F67777" w:rsidP="00F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77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67777" w:rsidRPr="00F67777" w:rsidTr="00F67777">
        <w:tc>
          <w:tcPr>
            <w:tcW w:w="577" w:type="dxa"/>
          </w:tcPr>
          <w:p w:rsidR="00F67777" w:rsidRPr="00F67777" w:rsidRDefault="00F67777" w:rsidP="00F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1" w:type="dxa"/>
          </w:tcPr>
          <w:p w:rsidR="00F67777" w:rsidRPr="00F67777" w:rsidRDefault="00F67777" w:rsidP="00F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77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к печати </w:t>
            </w:r>
            <w:proofErr w:type="gramStart"/>
            <w:r w:rsidRPr="00F67777">
              <w:rPr>
                <w:rFonts w:ascii="Times New Roman" w:hAnsi="Times New Roman" w:cs="Times New Roman"/>
                <w:sz w:val="28"/>
                <w:szCs w:val="28"/>
              </w:rPr>
              <w:t>издания  «</w:t>
            </w:r>
            <w:proofErr w:type="spellStart"/>
            <w:proofErr w:type="gramEnd"/>
            <w:r w:rsidRPr="00F67777">
              <w:rPr>
                <w:rFonts w:ascii="Times New Roman" w:hAnsi="Times New Roman" w:cs="Times New Roman"/>
                <w:sz w:val="28"/>
                <w:szCs w:val="28"/>
              </w:rPr>
              <w:t>Чертковский</w:t>
            </w:r>
            <w:proofErr w:type="spellEnd"/>
            <w:r w:rsidRPr="00F67777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исторический сборник. </w:t>
            </w:r>
            <w:proofErr w:type="spellStart"/>
            <w:r w:rsidRPr="00F67777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F67777">
              <w:rPr>
                <w:rFonts w:ascii="Times New Roman" w:hAnsi="Times New Roman" w:cs="Times New Roman"/>
                <w:sz w:val="28"/>
                <w:szCs w:val="28"/>
              </w:rPr>
              <w:t xml:space="preserve">. 1. Образ и люди Российской империи. М., 2018. – 392 с., </w:t>
            </w:r>
            <w:proofErr w:type="spellStart"/>
            <w:r w:rsidRPr="00F67777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</w:p>
        </w:tc>
        <w:tc>
          <w:tcPr>
            <w:tcW w:w="2050" w:type="dxa"/>
          </w:tcPr>
          <w:p w:rsidR="00F67777" w:rsidRPr="00F67777" w:rsidRDefault="00F67777" w:rsidP="00F6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F67777" w:rsidRPr="00F67777" w:rsidRDefault="00F67777" w:rsidP="00F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777">
              <w:rPr>
                <w:rFonts w:ascii="Times New Roman" w:hAnsi="Times New Roman" w:cs="Times New Roman"/>
                <w:sz w:val="28"/>
                <w:szCs w:val="28"/>
              </w:rPr>
              <w:t>Ученый секретарь ГПИБ России, д.и.н. А. В. Сазанов</w:t>
            </w:r>
          </w:p>
        </w:tc>
      </w:tr>
      <w:tr w:rsidR="00F67777" w:rsidRPr="00F67777" w:rsidTr="00F67777">
        <w:tc>
          <w:tcPr>
            <w:tcW w:w="577" w:type="dxa"/>
          </w:tcPr>
          <w:p w:rsidR="00F67777" w:rsidRPr="00F67777" w:rsidRDefault="00F67777" w:rsidP="00F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7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1" w:type="dxa"/>
          </w:tcPr>
          <w:p w:rsidR="00F67777" w:rsidRPr="00F67777" w:rsidRDefault="00F67777" w:rsidP="00F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777">
              <w:rPr>
                <w:rFonts w:ascii="Times New Roman" w:hAnsi="Times New Roman" w:cs="Times New Roman"/>
                <w:sz w:val="28"/>
                <w:szCs w:val="28"/>
              </w:rPr>
              <w:t>Утверждение к печати материалов к конференции «</w:t>
            </w:r>
            <w:proofErr w:type="spellStart"/>
            <w:r w:rsidRPr="00F67777">
              <w:rPr>
                <w:rFonts w:ascii="Times New Roman" w:hAnsi="Times New Roman" w:cs="Times New Roman"/>
                <w:sz w:val="28"/>
                <w:szCs w:val="28"/>
              </w:rPr>
              <w:t>Уваровские</w:t>
            </w:r>
            <w:proofErr w:type="spellEnd"/>
            <w:r w:rsidRPr="00F67777">
              <w:rPr>
                <w:rFonts w:ascii="Times New Roman" w:hAnsi="Times New Roman" w:cs="Times New Roman"/>
                <w:sz w:val="28"/>
                <w:szCs w:val="28"/>
              </w:rPr>
              <w:t xml:space="preserve"> Таврические чтения III «Древности юга России» Севастополь, 12-15 сентября 2019 г.</w:t>
            </w:r>
          </w:p>
        </w:tc>
        <w:tc>
          <w:tcPr>
            <w:tcW w:w="2050" w:type="dxa"/>
          </w:tcPr>
          <w:p w:rsidR="00F67777" w:rsidRPr="00F67777" w:rsidRDefault="00F67777" w:rsidP="00F6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7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F67777" w:rsidRPr="00F67777" w:rsidRDefault="00F67777" w:rsidP="00F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777">
              <w:rPr>
                <w:rFonts w:ascii="Times New Roman" w:hAnsi="Times New Roman" w:cs="Times New Roman"/>
                <w:sz w:val="28"/>
                <w:szCs w:val="28"/>
              </w:rPr>
              <w:t xml:space="preserve">Ученый секретарь ГПИБ России, д.и.н. А. В. Сазанов (от ГПИБ), Ученый секретарь историко-археологического музея-заповедника «Херсонес Таврический» Н. В. </w:t>
            </w:r>
            <w:proofErr w:type="spellStart"/>
            <w:r w:rsidRPr="00F67777">
              <w:rPr>
                <w:rFonts w:ascii="Times New Roman" w:hAnsi="Times New Roman" w:cs="Times New Roman"/>
                <w:sz w:val="28"/>
                <w:szCs w:val="28"/>
              </w:rPr>
              <w:t>Гинькут</w:t>
            </w:r>
            <w:proofErr w:type="spellEnd"/>
            <w:r w:rsidRPr="00F67777">
              <w:rPr>
                <w:rFonts w:ascii="Times New Roman" w:hAnsi="Times New Roman" w:cs="Times New Roman"/>
                <w:sz w:val="28"/>
                <w:szCs w:val="28"/>
              </w:rPr>
              <w:t xml:space="preserve"> (От </w:t>
            </w:r>
            <w:proofErr w:type="spellStart"/>
            <w:r w:rsidRPr="00F67777">
              <w:rPr>
                <w:rFonts w:ascii="Times New Roman" w:hAnsi="Times New Roman" w:cs="Times New Roman"/>
                <w:sz w:val="28"/>
                <w:szCs w:val="28"/>
              </w:rPr>
              <w:t>Херсонесского</w:t>
            </w:r>
            <w:proofErr w:type="spellEnd"/>
            <w:r w:rsidRPr="00F67777">
              <w:rPr>
                <w:rFonts w:ascii="Times New Roman" w:hAnsi="Times New Roman" w:cs="Times New Roman"/>
                <w:sz w:val="28"/>
                <w:szCs w:val="28"/>
              </w:rPr>
              <w:t xml:space="preserve"> музея)</w:t>
            </w:r>
          </w:p>
        </w:tc>
      </w:tr>
      <w:tr w:rsidR="00F67777" w:rsidRPr="00F67777" w:rsidTr="00F67777">
        <w:tc>
          <w:tcPr>
            <w:tcW w:w="577" w:type="dxa"/>
          </w:tcPr>
          <w:p w:rsidR="00F67777" w:rsidRPr="00F67777" w:rsidRDefault="00F67777" w:rsidP="00F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7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1" w:type="dxa"/>
          </w:tcPr>
          <w:p w:rsidR="00F67777" w:rsidRPr="00F67777" w:rsidRDefault="00F67777" w:rsidP="00F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777">
              <w:rPr>
                <w:rFonts w:ascii="Times New Roman" w:hAnsi="Times New Roman" w:cs="Times New Roman"/>
                <w:sz w:val="28"/>
                <w:szCs w:val="28"/>
              </w:rPr>
              <w:t>К 155-летию со дня основания Чертковской библиотеки и 80-летие существования в качестве Государственной публичной исторической библиотеки:</w:t>
            </w:r>
          </w:p>
        </w:tc>
        <w:tc>
          <w:tcPr>
            <w:tcW w:w="2050" w:type="dxa"/>
          </w:tcPr>
          <w:p w:rsidR="00F67777" w:rsidRPr="00F67777" w:rsidRDefault="00F67777" w:rsidP="00F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7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4</w:t>
            </w:r>
          </w:p>
        </w:tc>
        <w:tc>
          <w:tcPr>
            <w:tcW w:w="2667" w:type="dxa"/>
          </w:tcPr>
          <w:p w:rsidR="00F67777" w:rsidRPr="00F67777" w:rsidRDefault="00F67777" w:rsidP="00F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777">
              <w:rPr>
                <w:rFonts w:ascii="Times New Roman" w:hAnsi="Times New Roman" w:cs="Times New Roman"/>
                <w:sz w:val="28"/>
                <w:szCs w:val="28"/>
              </w:rPr>
              <w:t>Ученый секретарь ГПИБ России, д.и.н. А. В. Сазанов</w:t>
            </w:r>
          </w:p>
        </w:tc>
      </w:tr>
    </w:tbl>
    <w:p w:rsidR="00F67777" w:rsidRDefault="00F67777" w:rsidP="00F67777"/>
    <w:p w:rsidR="0054660C" w:rsidRDefault="0054660C" w:rsidP="00F67777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54660C" w:rsidRPr="00095EFA" w:rsidRDefault="0054660C" w:rsidP="0054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EF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Ученого Совета                                                                        </w:t>
      </w:r>
    </w:p>
    <w:p w:rsidR="0054660C" w:rsidRPr="00095EFA" w:rsidRDefault="0054660C" w:rsidP="0054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EFA">
        <w:rPr>
          <w:rFonts w:ascii="Times New Roman" w:eastAsia="Times New Roman" w:hAnsi="Times New Roman" w:cs="Times New Roman"/>
          <w:sz w:val="28"/>
          <w:szCs w:val="28"/>
        </w:rPr>
        <w:t xml:space="preserve">М.Д. Афанасьев </w:t>
      </w:r>
    </w:p>
    <w:p w:rsidR="0054660C" w:rsidRPr="00095EFA" w:rsidRDefault="0054660C" w:rsidP="005466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60C" w:rsidRPr="00095EFA" w:rsidRDefault="0054660C" w:rsidP="0054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60C" w:rsidRPr="00095EFA" w:rsidRDefault="0054660C" w:rsidP="0054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60C" w:rsidRPr="00095EFA" w:rsidRDefault="0054660C" w:rsidP="0054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EFA">
        <w:rPr>
          <w:rFonts w:ascii="Times New Roman" w:eastAsia="Times New Roman" w:hAnsi="Times New Roman" w:cs="Times New Roman"/>
          <w:sz w:val="28"/>
          <w:szCs w:val="28"/>
        </w:rPr>
        <w:t xml:space="preserve">Ученый секретарь ГПИБ России                                                      </w:t>
      </w:r>
    </w:p>
    <w:p w:rsidR="0054660C" w:rsidRDefault="0054660C" w:rsidP="0054660C">
      <w:r w:rsidRPr="00095EFA">
        <w:rPr>
          <w:rFonts w:ascii="Times New Roman" w:eastAsia="Times New Roman" w:hAnsi="Times New Roman" w:cs="Times New Roman"/>
          <w:sz w:val="28"/>
          <w:szCs w:val="28"/>
        </w:rPr>
        <w:t xml:space="preserve"> А.В. Сазанов</w:t>
      </w:r>
    </w:p>
    <w:p w:rsidR="0054660C" w:rsidRDefault="0054660C" w:rsidP="00F67777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54660C" w:rsidRDefault="0054660C" w:rsidP="00F67777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54660C" w:rsidRDefault="0054660C" w:rsidP="00F67777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54660C" w:rsidRDefault="0054660C" w:rsidP="00F67777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54660C" w:rsidRDefault="0054660C" w:rsidP="00F67777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F67777" w:rsidRDefault="00F67777" w:rsidP="00F67777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677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</w:t>
      </w:r>
    </w:p>
    <w:p w:rsidR="00F67777" w:rsidRPr="00F67777" w:rsidRDefault="00F67777" w:rsidP="00F67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F67777">
        <w:rPr>
          <w:rFonts w:ascii="Times New Roman" w:hAnsi="Times New Roman" w:cs="Times New Roman"/>
          <w:b/>
          <w:sz w:val="28"/>
          <w:szCs w:val="28"/>
        </w:rPr>
        <w:t>Ученого Совета ГПИБ России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6777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4051"/>
        <w:gridCol w:w="2050"/>
        <w:gridCol w:w="2667"/>
      </w:tblGrid>
      <w:tr w:rsidR="00F67777" w:rsidRPr="00F67777" w:rsidTr="00DE1A68">
        <w:tc>
          <w:tcPr>
            <w:tcW w:w="577" w:type="dxa"/>
          </w:tcPr>
          <w:p w:rsidR="00F67777" w:rsidRPr="00F67777" w:rsidRDefault="00F67777" w:rsidP="00DE1A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7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051" w:type="dxa"/>
          </w:tcPr>
          <w:p w:rsidR="00F67777" w:rsidRPr="00F67777" w:rsidRDefault="00F67777" w:rsidP="00DE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777"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2050" w:type="dxa"/>
          </w:tcPr>
          <w:p w:rsidR="00F67777" w:rsidRPr="00F67777" w:rsidRDefault="00F67777" w:rsidP="00DE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777">
              <w:rPr>
                <w:rFonts w:ascii="Times New Roman" w:hAnsi="Times New Roman" w:cs="Times New Roman"/>
                <w:sz w:val="28"/>
                <w:szCs w:val="28"/>
              </w:rPr>
              <w:t xml:space="preserve">      квартал</w:t>
            </w:r>
          </w:p>
        </w:tc>
        <w:tc>
          <w:tcPr>
            <w:tcW w:w="2667" w:type="dxa"/>
          </w:tcPr>
          <w:p w:rsidR="00F67777" w:rsidRPr="00F67777" w:rsidRDefault="00F67777" w:rsidP="00DE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77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E51F6" w:rsidRPr="00F67777" w:rsidTr="00DE1A68">
        <w:tc>
          <w:tcPr>
            <w:tcW w:w="577" w:type="dxa"/>
          </w:tcPr>
          <w:p w:rsidR="006E51F6" w:rsidRPr="006E51F6" w:rsidRDefault="006E51F6" w:rsidP="00DE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1" w:type="dxa"/>
          </w:tcPr>
          <w:p w:rsidR="006E51F6" w:rsidRPr="00F67777" w:rsidRDefault="006E51F6" w:rsidP="00DE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F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к печати </w:t>
            </w:r>
            <w:proofErr w:type="gramStart"/>
            <w:r w:rsidRPr="006E51F6">
              <w:rPr>
                <w:rFonts w:ascii="Times New Roman" w:hAnsi="Times New Roman" w:cs="Times New Roman"/>
                <w:sz w:val="28"/>
                <w:szCs w:val="28"/>
              </w:rPr>
              <w:t>сборника  «</w:t>
            </w:r>
            <w:proofErr w:type="gramEnd"/>
            <w:r w:rsidRPr="006E51F6">
              <w:rPr>
                <w:rFonts w:ascii="Times New Roman" w:hAnsi="Times New Roman" w:cs="Times New Roman"/>
                <w:sz w:val="28"/>
                <w:szCs w:val="28"/>
              </w:rPr>
              <w:t>Документальное наследие Великой российской революции: материалы международной научной конференции 25–27 апреля 2017 г. / сост. А.В. Сазанов, Е.Н. Струкова; Государственная публичная историческая библиотека России. – М.,2019.</w:t>
            </w:r>
          </w:p>
        </w:tc>
        <w:tc>
          <w:tcPr>
            <w:tcW w:w="2050" w:type="dxa"/>
          </w:tcPr>
          <w:p w:rsidR="006E51F6" w:rsidRPr="00F67777" w:rsidRDefault="006E51F6" w:rsidP="006E5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6E51F6" w:rsidRPr="00F67777" w:rsidRDefault="006E51F6" w:rsidP="00DE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777">
              <w:rPr>
                <w:rFonts w:ascii="Times New Roman" w:hAnsi="Times New Roman" w:cs="Times New Roman"/>
                <w:sz w:val="28"/>
                <w:szCs w:val="28"/>
              </w:rPr>
              <w:t>Ученый секретарь ГПИБ России, д.и.н. А. В. Сазанов</w:t>
            </w:r>
          </w:p>
        </w:tc>
      </w:tr>
      <w:tr w:rsidR="00F67777" w:rsidRPr="00F67777" w:rsidTr="00DE1A68">
        <w:tc>
          <w:tcPr>
            <w:tcW w:w="577" w:type="dxa"/>
          </w:tcPr>
          <w:p w:rsidR="00F67777" w:rsidRPr="00F67777" w:rsidRDefault="006E51F6" w:rsidP="00DE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1" w:type="dxa"/>
          </w:tcPr>
          <w:p w:rsidR="00F67777" w:rsidRPr="00F67777" w:rsidRDefault="00F67777" w:rsidP="00F6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7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67777">
              <w:rPr>
                <w:rFonts w:ascii="Times New Roman" w:hAnsi="Times New Roman" w:cs="Times New Roman"/>
                <w:sz w:val="28"/>
                <w:szCs w:val="28"/>
              </w:rPr>
              <w:tab/>
              <w:t>Утверждение к печати материалов к конференции «</w:t>
            </w:r>
            <w:proofErr w:type="spellStart"/>
            <w:r w:rsidRPr="00F67777">
              <w:rPr>
                <w:rFonts w:ascii="Times New Roman" w:hAnsi="Times New Roman" w:cs="Times New Roman"/>
                <w:sz w:val="28"/>
                <w:szCs w:val="28"/>
              </w:rPr>
              <w:t>Уваровские</w:t>
            </w:r>
            <w:proofErr w:type="spellEnd"/>
            <w:r w:rsidRPr="00F67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7777">
              <w:rPr>
                <w:rFonts w:ascii="Times New Roman" w:hAnsi="Times New Roman" w:cs="Times New Roman"/>
                <w:sz w:val="28"/>
                <w:szCs w:val="28"/>
              </w:rPr>
              <w:t>таврические</w:t>
            </w:r>
            <w:proofErr w:type="spellEnd"/>
            <w:r w:rsidRPr="00F67777">
              <w:rPr>
                <w:rFonts w:ascii="Times New Roman" w:hAnsi="Times New Roman" w:cs="Times New Roman"/>
                <w:sz w:val="28"/>
                <w:szCs w:val="28"/>
              </w:rPr>
              <w:t xml:space="preserve"> чтения IV «Древности юга России» Севастополь, 12-15 сентября 2019 г.</w:t>
            </w:r>
          </w:p>
          <w:p w:rsidR="00F67777" w:rsidRPr="00F67777" w:rsidRDefault="00F67777" w:rsidP="00F6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7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67777">
              <w:rPr>
                <w:rFonts w:ascii="Times New Roman" w:hAnsi="Times New Roman" w:cs="Times New Roman"/>
                <w:sz w:val="28"/>
                <w:szCs w:val="28"/>
              </w:rPr>
              <w:tab/>
              <w:t>О проведении совместной конференции «</w:t>
            </w:r>
            <w:proofErr w:type="spellStart"/>
            <w:r w:rsidRPr="00F67777">
              <w:rPr>
                <w:rFonts w:ascii="Times New Roman" w:hAnsi="Times New Roman" w:cs="Times New Roman"/>
                <w:sz w:val="28"/>
                <w:szCs w:val="28"/>
              </w:rPr>
              <w:t>Уваровские</w:t>
            </w:r>
            <w:proofErr w:type="spellEnd"/>
            <w:r w:rsidRPr="00F67777">
              <w:rPr>
                <w:rFonts w:ascii="Times New Roman" w:hAnsi="Times New Roman" w:cs="Times New Roman"/>
                <w:sz w:val="28"/>
                <w:szCs w:val="28"/>
              </w:rPr>
              <w:t xml:space="preserve"> Таврические чтения IV (Государственный историко-археологический музей-заповедник «Херсонес Таврический» Государственная публичная историческая библиотека России Фонд поддержки гуманитарных наук «Моя история»)</w:t>
            </w:r>
          </w:p>
        </w:tc>
        <w:tc>
          <w:tcPr>
            <w:tcW w:w="2050" w:type="dxa"/>
          </w:tcPr>
          <w:p w:rsidR="00F67777" w:rsidRPr="00F67777" w:rsidRDefault="00F67777" w:rsidP="00DE1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67" w:type="dxa"/>
          </w:tcPr>
          <w:p w:rsidR="00F67777" w:rsidRPr="00F67777" w:rsidRDefault="00F67777" w:rsidP="00DE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777">
              <w:rPr>
                <w:rFonts w:ascii="Times New Roman" w:hAnsi="Times New Roman" w:cs="Times New Roman"/>
                <w:sz w:val="28"/>
                <w:szCs w:val="28"/>
              </w:rPr>
              <w:t>Ученый секретарь ГПИБ России, д.и.н. А. В. Сазанов</w:t>
            </w:r>
          </w:p>
        </w:tc>
      </w:tr>
      <w:tr w:rsidR="00F67777" w:rsidRPr="00F67777" w:rsidTr="00DE1A68">
        <w:tc>
          <w:tcPr>
            <w:tcW w:w="577" w:type="dxa"/>
          </w:tcPr>
          <w:p w:rsidR="00F67777" w:rsidRPr="00F67777" w:rsidRDefault="006E51F6" w:rsidP="00DE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1" w:type="dxa"/>
          </w:tcPr>
          <w:p w:rsidR="00F67777" w:rsidRPr="00F67777" w:rsidRDefault="00F67777" w:rsidP="00DE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77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к печати </w:t>
            </w:r>
            <w:proofErr w:type="gramStart"/>
            <w:r w:rsidRPr="00F67777">
              <w:rPr>
                <w:rFonts w:ascii="Times New Roman" w:hAnsi="Times New Roman" w:cs="Times New Roman"/>
                <w:sz w:val="28"/>
                <w:szCs w:val="28"/>
              </w:rPr>
              <w:t>издания  «</w:t>
            </w:r>
            <w:proofErr w:type="spellStart"/>
            <w:proofErr w:type="gramEnd"/>
            <w:r w:rsidRPr="00F67777">
              <w:rPr>
                <w:rFonts w:ascii="Times New Roman" w:hAnsi="Times New Roman" w:cs="Times New Roman"/>
                <w:sz w:val="28"/>
                <w:szCs w:val="28"/>
              </w:rPr>
              <w:t>Чертковский</w:t>
            </w:r>
            <w:proofErr w:type="spellEnd"/>
            <w:r w:rsidRPr="00F67777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исторический сборник. </w:t>
            </w:r>
            <w:proofErr w:type="spellStart"/>
            <w:r w:rsidRPr="00F67777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F67777">
              <w:rPr>
                <w:rFonts w:ascii="Times New Roman" w:hAnsi="Times New Roman" w:cs="Times New Roman"/>
                <w:sz w:val="28"/>
                <w:szCs w:val="28"/>
              </w:rPr>
              <w:t>. 2. Российская империя во времени и пространстве. М., 2019. – 592 с., обл.</w:t>
            </w:r>
          </w:p>
        </w:tc>
        <w:tc>
          <w:tcPr>
            <w:tcW w:w="2050" w:type="dxa"/>
          </w:tcPr>
          <w:p w:rsidR="00F67777" w:rsidRPr="00F67777" w:rsidRDefault="00F67777" w:rsidP="00DE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7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F67777" w:rsidRPr="00F67777" w:rsidRDefault="00F67777" w:rsidP="00F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777">
              <w:rPr>
                <w:rFonts w:ascii="Times New Roman" w:hAnsi="Times New Roman" w:cs="Times New Roman"/>
                <w:sz w:val="28"/>
                <w:szCs w:val="28"/>
              </w:rPr>
              <w:t>Ученый секретарь ГПИБ России, д.и.н. А. В. Сазанов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 ГПИБ)</w:t>
            </w:r>
          </w:p>
        </w:tc>
      </w:tr>
      <w:tr w:rsidR="00F67777" w:rsidRPr="00F67777" w:rsidTr="00DE1A68">
        <w:tc>
          <w:tcPr>
            <w:tcW w:w="577" w:type="dxa"/>
          </w:tcPr>
          <w:p w:rsidR="00F67777" w:rsidRPr="00F67777" w:rsidRDefault="006E51F6" w:rsidP="00DE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1" w:type="dxa"/>
          </w:tcPr>
          <w:p w:rsidR="00F67777" w:rsidRPr="00F67777" w:rsidRDefault="00F67777" w:rsidP="00DE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77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к </w:t>
            </w:r>
            <w:proofErr w:type="gramStart"/>
            <w:r w:rsidRPr="00F67777">
              <w:rPr>
                <w:rFonts w:ascii="Times New Roman" w:hAnsi="Times New Roman" w:cs="Times New Roman"/>
                <w:sz w:val="28"/>
                <w:szCs w:val="28"/>
              </w:rPr>
              <w:t>печати  издания</w:t>
            </w:r>
            <w:proofErr w:type="gramEnd"/>
            <w:r w:rsidRPr="00F67777">
              <w:rPr>
                <w:rFonts w:ascii="Times New Roman" w:hAnsi="Times New Roman" w:cs="Times New Roman"/>
                <w:sz w:val="28"/>
                <w:szCs w:val="28"/>
              </w:rPr>
              <w:t xml:space="preserve">  «Наследие Маркса: Взгляд из XXI века: сборник материалов конференций к 200-летию Карла Маркса / сост. Л.Л. Васина, </w:t>
            </w:r>
            <w:proofErr w:type="spellStart"/>
            <w:r w:rsidRPr="00F67777">
              <w:rPr>
                <w:rFonts w:ascii="Times New Roman" w:hAnsi="Times New Roman" w:cs="Times New Roman"/>
                <w:sz w:val="28"/>
                <w:szCs w:val="28"/>
              </w:rPr>
              <w:t>Е.Н.Струкова</w:t>
            </w:r>
            <w:proofErr w:type="spellEnd"/>
            <w:r w:rsidRPr="00F67777">
              <w:rPr>
                <w:rFonts w:ascii="Times New Roman" w:hAnsi="Times New Roman" w:cs="Times New Roman"/>
                <w:sz w:val="28"/>
                <w:szCs w:val="28"/>
              </w:rPr>
              <w:t xml:space="preserve">, К.Б. </w:t>
            </w:r>
            <w:r w:rsidRPr="00F67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Харитонов – М.: ГПИБ России, 2019.268 с.»</w:t>
            </w:r>
            <w:r w:rsidRPr="00F677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050" w:type="dxa"/>
          </w:tcPr>
          <w:p w:rsidR="00F67777" w:rsidRPr="00F67777" w:rsidRDefault="00F67777" w:rsidP="00F6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67" w:type="dxa"/>
          </w:tcPr>
          <w:p w:rsidR="00F67777" w:rsidRPr="00F67777" w:rsidRDefault="00F67777" w:rsidP="00F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ЦСПИ-филиала ГПИБ России,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</w:t>
            </w:r>
            <w:r w:rsidRPr="00F677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7777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трукова</w:t>
            </w:r>
          </w:p>
        </w:tc>
      </w:tr>
      <w:tr w:rsidR="003431D5" w:rsidRPr="00F67777" w:rsidTr="00DE1A68">
        <w:tc>
          <w:tcPr>
            <w:tcW w:w="577" w:type="dxa"/>
          </w:tcPr>
          <w:p w:rsidR="003431D5" w:rsidRPr="00F67777" w:rsidRDefault="006E51F6" w:rsidP="00DE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1" w:type="dxa"/>
          </w:tcPr>
          <w:p w:rsidR="003431D5" w:rsidRPr="00F67777" w:rsidRDefault="003431D5" w:rsidP="00DE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D5">
              <w:rPr>
                <w:rFonts w:ascii="Times New Roman" w:hAnsi="Times New Roman" w:cs="Times New Roman"/>
                <w:sz w:val="28"/>
                <w:szCs w:val="28"/>
              </w:rPr>
              <w:t>Обсуждение «Единого Профиля комплектования фондов Государствен</w:t>
            </w:r>
            <w:bookmarkStart w:id="0" w:name="_GoBack"/>
            <w:bookmarkEnd w:id="0"/>
            <w:r w:rsidRPr="003431D5">
              <w:rPr>
                <w:rFonts w:ascii="Times New Roman" w:hAnsi="Times New Roman" w:cs="Times New Roman"/>
                <w:sz w:val="28"/>
                <w:szCs w:val="28"/>
              </w:rPr>
              <w:t>ной публичной исторической библиотеки»</w:t>
            </w:r>
          </w:p>
        </w:tc>
        <w:tc>
          <w:tcPr>
            <w:tcW w:w="2050" w:type="dxa"/>
          </w:tcPr>
          <w:p w:rsidR="003431D5" w:rsidRPr="00F67777" w:rsidRDefault="003431D5" w:rsidP="00F6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:rsidR="003431D5" w:rsidRDefault="003431D5" w:rsidP="00F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D5">
              <w:rPr>
                <w:rFonts w:ascii="Times New Roman" w:hAnsi="Times New Roman" w:cs="Times New Roman"/>
                <w:sz w:val="28"/>
                <w:szCs w:val="28"/>
              </w:rPr>
              <w:t>Ученый секретарь ГПИБ России, д.и.н. А. В. Сазанов (от ГПИБ)</w:t>
            </w:r>
          </w:p>
        </w:tc>
      </w:tr>
    </w:tbl>
    <w:p w:rsidR="00F67777" w:rsidRDefault="00F67777" w:rsidP="00F67777"/>
    <w:p w:rsidR="0054660C" w:rsidRPr="00095EFA" w:rsidRDefault="0054660C" w:rsidP="0054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EF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Ученого Совета                                                                        </w:t>
      </w:r>
    </w:p>
    <w:p w:rsidR="0054660C" w:rsidRPr="00095EFA" w:rsidRDefault="0054660C" w:rsidP="0054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EFA">
        <w:rPr>
          <w:rFonts w:ascii="Times New Roman" w:eastAsia="Times New Roman" w:hAnsi="Times New Roman" w:cs="Times New Roman"/>
          <w:sz w:val="28"/>
          <w:szCs w:val="28"/>
        </w:rPr>
        <w:t xml:space="preserve">М.Д. Афанасьев </w:t>
      </w:r>
    </w:p>
    <w:p w:rsidR="0054660C" w:rsidRPr="00095EFA" w:rsidRDefault="0054660C" w:rsidP="005466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60C" w:rsidRPr="00095EFA" w:rsidRDefault="0054660C" w:rsidP="0054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60C" w:rsidRPr="00095EFA" w:rsidRDefault="0054660C" w:rsidP="0054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60C" w:rsidRPr="00095EFA" w:rsidRDefault="0054660C" w:rsidP="0054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EFA">
        <w:rPr>
          <w:rFonts w:ascii="Times New Roman" w:eastAsia="Times New Roman" w:hAnsi="Times New Roman" w:cs="Times New Roman"/>
          <w:sz w:val="28"/>
          <w:szCs w:val="28"/>
        </w:rPr>
        <w:t xml:space="preserve">Ученый секретарь ГПИБ России                                                      </w:t>
      </w:r>
    </w:p>
    <w:p w:rsidR="0054660C" w:rsidRDefault="0054660C" w:rsidP="0054660C">
      <w:r w:rsidRPr="00095EFA">
        <w:rPr>
          <w:rFonts w:ascii="Times New Roman" w:eastAsia="Times New Roman" w:hAnsi="Times New Roman" w:cs="Times New Roman"/>
          <w:sz w:val="28"/>
          <w:szCs w:val="28"/>
        </w:rPr>
        <w:t xml:space="preserve"> А.В. Сазанов</w:t>
      </w:r>
    </w:p>
    <w:p w:rsidR="0054660C" w:rsidRDefault="0054660C" w:rsidP="00F67777"/>
    <w:sectPr w:rsidR="0054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77"/>
    <w:rsid w:val="003431D5"/>
    <w:rsid w:val="0054660C"/>
    <w:rsid w:val="00600731"/>
    <w:rsid w:val="006E51F6"/>
    <w:rsid w:val="00F6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FAD40-FED8-4FD9-AB21-943D22FF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asazanov</dc:creator>
  <cp:keywords/>
  <dc:description/>
  <cp:lastModifiedBy>asazanov</cp:lastModifiedBy>
  <cp:revision>3</cp:revision>
  <dcterms:created xsi:type="dcterms:W3CDTF">2020-07-09T12:41:00Z</dcterms:created>
  <dcterms:modified xsi:type="dcterms:W3CDTF">2020-07-09T13:11:00Z</dcterms:modified>
</cp:coreProperties>
</file>